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1A17C7" w:rsidRDefault="00E359A8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Sichtschutz-</w:t>
      </w:r>
      <w:r w:rsidR="00FB7D14" w:rsidRPr="001A17C7">
        <w:rPr>
          <w:sz w:val="22"/>
          <w:szCs w:val="22"/>
          <w:lang w:eastAsia="de-DE"/>
        </w:rPr>
        <w:t>Pflanzkasten</w:t>
      </w:r>
      <w:r w:rsidR="006C5100" w:rsidRPr="001A17C7">
        <w:rPr>
          <w:sz w:val="22"/>
          <w:szCs w:val="22"/>
          <w:lang w:eastAsia="de-DE"/>
        </w:rPr>
        <w:t xml:space="preserve"> </w:t>
      </w:r>
      <w:r w:rsidR="007267E2" w:rsidRPr="001A17C7">
        <w:rPr>
          <w:sz w:val="22"/>
          <w:szCs w:val="22"/>
          <w:lang w:eastAsia="de-DE"/>
        </w:rPr>
        <w:t>Rhombus</w:t>
      </w:r>
      <w:r w:rsidR="00FB7D14" w:rsidRPr="001A17C7">
        <w:rPr>
          <w:sz w:val="22"/>
          <w:szCs w:val="22"/>
          <w:lang w:eastAsia="de-DE"/>
        </w:rPr>
        <w:t xml:space="preserve"> </w:t>
      </w:r>
      <w:r w:rsidR="00AA34C3">
        <w:rPr>
          <w:sz w:val="22"/>
          <w:szCs w:val="22"/>
          <w:lang w:eastAsia="de-DE"/>
        </w:rPr>
        <w:t>nach Maß</w:t>
      </w:r>
      <w:r w:rsidR="006C5100" w:rsidRPr="001A17C7">
        <w:rPr>
          <w:sz w:val="22"/>
          <w:szCs w:val="22"/>
          <w:lang w:eastAsia="de-DE"/>
        </w:rPr>
        <w:t>, BRUNS Manufaktur</w:t>
      </w:r>
    </w:p>
    <w:p w:rsidR="006C5100" w:rsidRPr="001A17C7" w:rsidRDefault="006C5100" w:rsidP="00550F2A">
      <w:pPr>
        <w:rPr>
          <w:sz w:val="22"/>
          <w:szCs w:val="22"/>
          <w:lang w:eastAsia="de-DE"/>
        </w:rPr>
      </w:pPr>
    </w:p>
    <w:p w:rsidR="00144EEA" w:rsidRPr="001A17C7" w:rsidRDefault="006C5100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Maße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Breite: </w:t>
      </w:r>
      <w:r w:rsidRPr="00436EF9">
        <w:rPr>
          <w:color w:val="373737"/>
          <w:sz w:val="22"/>
          <w:szCs w:val="22"/>
        </w:rPr>
        <w:t>.........</w:t>
      </w:r>
      <w:r w:rsidRPr="00436EF9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436EF9">
        <w:rPr>
          <w:sz w:val="22"/>
          <w:szCs w:val="22"/>
          <w:lang w:eastAsia="de-DE"/>
        </w:rPr>
        <w:t xml:space="preserve">[50 – 220] cm 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Tiefe: </w:t>
      </w:r>
      <w:r w:rsidRPr="00436EF9">
        <w:rPr>
          <w:color w:val="373737"/>
          <w:sz w:val="22"/>
          <w:szCs w:val="22"/>
        </w:rPr>
        <w:t>.........</w:t>
      </w:r>
      <w:r w:rsidRPr="00436EF9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436EF9">
        <w:rPr>
          <w:sz w:val="22"/>
          <w:szCs w:val="22"/>
          <w:lang w:eastAsia="de-DE"/>
        </w:rPr>
        <w:t xml:space="preserve">[35 – 150] cm </w:t>
      </w:r>
    </w:p>
    <w:p w:rsidR="00144EEA" w:rsidRPr="001A17C7" w:rsidRDefault="00144EE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Höhe</w:t>
      </w:r>
      <w:r w:rsidR="00E359A8" w:rsidRPr="001A17C7">
        <w:rPr>
          <w:sz w:val="22"/>
          <w:szCs w:val="22"/>
          <w:lang w:eastAsia="de-DE"/>
        </w:rPr>
        <w:t xml:space="preserve"> Pflanzkasten</w:t>
      </w:r>
      <w:r w:rsidRPr="001A17C7">
        <w:rPr>
          <w:sz w:val="22"/>
          <w:szCs w:val="22"/>
          <w:lang w:eastAsia="de-DE"/>
        </w:rPr>
        <w:t xml:space="preserve">: </w:t>
      </w:r>
      <w:r w:rsidR="00636F7F" w:rsidRPr="001A17C7">
        <w:rPr>
          <w:color w:val="373737"/>
          <w:sz w:val="22"/>
          <w:szCs w:val="22"/>
        </w:rPr>
        <w:t>.........</w:t>
      </w:r>
      <w:r w:rsidR="00636F7F" w:rsidRPr="001A17C7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 </w:t>
      </w:r>
      <w:r w:rsidRPr="001A17C7">
        <w:rPr>
          <w:sz w:val="22"/>
          <w:szCs w:val="22"/>
          <w:lang w:eastAsia="de-DE"/>
        </w:rPr>
        <w:t>[</w:t>
      </w:r>
      <w:r w:rsidR="007267E2" w:rsidRPr="001A17C7">
        <w:rPr>
          <w:sz w:val="22"/>
          <w:szCs w:val="22"/>
          <w:lang w:eastAsia="de-DE"/>
        </w:rPr>
        <w:t>33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40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48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55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62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69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76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83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90 / 97 / 105</w:t>
      </w:r>
      <w:r w:rsidRPr="001A17C7">
        <w:rPr>
          <w:sz w:val="22"/>
          <w:szCs w:val="22"/>
          <w:lang w:eastAsia="de-DE"/>
        </w:rPr>
        <w:t>] cm</w:t>
      </w:r>
    </w:p>
    <w:p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 xml:space="preserve">Gesamthöhe inkl. Sichtschutz: </w:t>
      </w:r>
      <w:r w:rsidRPr="001A17C7">
        <w:rPr>
          <w:color w:val="373737"/>
          <w:sz w:val="22"/>
          <w:szCs w:val="22"/>
        </w:rPr>
        <w:t>.........</w:t>
      </w:r>
      <w:r w:rsidRPr="001A17C7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1A17C7">
        <w:rPr>
          <w:sz w:val="22"/>
          <w:szCs w:val="22"/>
          <w:lang w:eastAsia="de-DE"/>
        </w:rPr>
        <w:t>[120 - 200] cm</w:t>
      </w:r>
    </w:p>
    <w:p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 xml:space="preserve">Seitenelemente in </w:t>
      </w:r>
      <w:proofErr w:type="spellStart"/>
      <w:r w:rsidR="00E10E5A" w:rsidRPr="001A17C7">
        <w:rPr>
          <w:sz w:val="22"/>
          <w:szCs w:val="22"/>
          <w:lang w:eastAsia="de-DE"/>
        </w:rPr>
        <w:t>Rhombusprofilen</w:t>
      </w:r>
      <w:proofErr w:type="spellEnd"/>
      <w:r w:rsidR="00E10E5A" w:rsidRPr="001A17C7">
        <w:rPr>
          <w:sz w:val="22"/>
          <w:szCs w:val="22"/>
          <w:lang w:eastAsia="de-DE"/>
        </w:rPr>
        <w:t xml:space="preserve"> 27 x 68 mm</w:t>
      </w:r>
    </w:p>
    <w:p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Innenliegende Pfosten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Boden in Multiplex-Siebdruckplatte, Kunststoff-Füße (Höhe 20 mm)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Umlaufender Aufsatzrahmen in 80 mm Breite</w:t>
      </w:r>
    </w:p>
    <w:p w:rsidR="00AA34C3" w:rsidRPr="00436EF9" w:rsidRDefault="00AA34C3" w:rsidP="00AA34C3">
      <w:pPr>
        <w:rPr>
          <w:sz w:val="22"/>
          <w:szCs w:val="22"/>
          <w:lang w:val="en-US" w:eastAsia="de-DE"/>
        </w:rPr>
      </w:pPr>
      <w:proofErr w:type="spellStart"/>
      <w:r w:rsidRPr="00436EF9">
        <w:rPr>
          <w:sz w:val="22"/>
          <w:szCs w:val="22"/>
          <w:lang w:val="en-US" w:eastAsia="de-DE"/>
        </w:rPr>
        <w:t>Innenauskleidung</w:t>
      </w:r>
      <w:proofErr w:type="spellEnd"/>
      <w:r w:rsidRPr="00436EF9">
        <w:rPr>
          <w:sz w:val="22"/>
          <w:szCs w:val="22"/>
          <w:lang w:val="en-US" w:eastAsia="de-DE"/>
        </w:rPr>
        <w:t xml:space="preserve"> in PE-</w:t>
      </w:r>
      <w:proofErr w:type="spellStart"/>
      <w:r w:rsidRPr="00436EF9">
        <w:rPr>
          <w:sz w:val="22"/>
          <w:szCs w:val="22"/>
          <w:lang w:val="en-US" w:eastAsia="de-DE"/>
        </w:rPr>
        <w:t>Teichfolie</w:t>
      </w:r>
      <w:proofErr w:type="spellEnd"/>
      <w:r w:rsidRPr="00436EF9">
        <w:rPr>
          <w:sz w:val="22"/>
          <w:szCs w:val="22"/>
          <w:lang w:val="en-US" w:eastAsia="de-DE"/>
        </w:rPr>
        <w:t xml:space="preserve"> (</w:t>
      </w:r>
      <w:proofErr w:type="spellStart"/>
      <w:r w:rsidRPr="00436EF9">
        <w:rPr>
          <w:sz w:val="22"/>
          <w:szCs w:val="22"/>
          <w:lang w:val="en-US" w:eastAsia="de-DE"/>
        </w:rPr>
        <w:t>nahtlos</w:t>
      </w:r>
      <w:proofErr w:type="spellEnd"/>
      <w:r w:rsidRPr="00436EF9">
        <w:rPr>
          <w:sz w:val="22"/>
          <w:szCs w:val="22"/>
          <w:lang w:val="en-US" w:eastAsia="de-DE"/>
        </w:rPr>
        <w:t xml:space="preserve">, </w:t>
      </w:r>
      <w:proofErr w:type="spellStart"/>
      <w:r w:rsidRPr="00436EF9">
        <w:rPr>
          <w:sz w:val="22"/>
          <w:szCs w:val="22"/>
          <w:lang w:val="en-US" w:eastAsia="de-DE"/>
        </w:rPr>
        <w:t>wurzelfest</w:t>
      </w:r>
      <w:proofErr w:type="spellEnd"/>
      <w:r w:rsidRPr="00436EF9">
        <w:rPr>
          <w:sz w:val="22"/>
          <w:szCs w:val="22"/>
          <w:lang w:val="en-US" w:eastAsia="de-DE"/>
        </w:rPr>
        <w:t>, UV-</w:t>
      </w:r>
      <w:proofErr w:type="spellStart"/>
      <w:r w:rsidRPr="00436EF9">
        <w:rPr>
          <w:sz w:val="22"/>
          <w:szCs w:val="22"/>
          <w:lang w:val="en-US" w:eastAsia="de-DE"/>
        </w:rPr>
        <w:t>beständig</w:t>
      </w:r>
      <w:proofErr w:type="spellEnd"/>
      <w:r w:rsidRPr="00436EF9">
        <w:rPr>
          <w:sz w:val="22"/>
          <w:szCs w:val="22"/>
          <w:lang w:val="en-US" w:eastAsia="de-DE"/>
        </w:rPr>
        <w:t>)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Ablauföffnungen mit Edelstahlgittern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Holzart: Heimische Douglasie</w:t>
      </w:r>
    </w:p>
    <w:p w:rsidR="00E359A8" w:rsidRPr="001A17C7" w:rsidRDefault="00E359A8" w:rsidP="00E359A8">
      <w:pPr>
        <w:rPr>
          <w:sz w:val="22"/>
          <w:szCs w:val="22"/>
          <w:lang w:eastAsia="de-DE"/>
        </w:rPr>
      </w:pPr>
    </w:p>
    <w:p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Sichtschutz-Pfosten aufgedoppelt 60 x 60 mm</w:t>
      </w:r>
    </w:p>
    <w:p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 xml:space="preserve">Sichtschutz in </w:t>
      </w:r>
      <w:proofErr w:type="spellStart"/>
      <w:r w:rsidRPr="001A17C7">
        <w:rPr>
          <w:sz w:val="22"/>
          <w:szCs w:val="22"/>
          <w:lang w:eastAsia="de-DE"/>
        </w:rPr>
        <w:t>Rhombus</w:t>
      </w:r>
      <w:r w:rsidR="00E10E5A" w:rsidRPr="001A17C7">
        <w:rPr>
          <w:sz w:val="22"/>
          <w:szCs w:val="22"/>
          <w:lang w:eastAsia="de-DE"/>
        </w:rPr>
        <w:t>profilen</w:t>
      </w:r>
      <w:proofErr w:type="spellEnd"/>
      <w:r w:rsidRPr="001A17C7">
        <w:rPr>
          <w:sz w:val="22"/>
          <w:szCs w:val="22"/>
          <w:lang w:eastAsia="de-DE"/>
        </w:rPr>
        <w:t xml:space="preserve"> 27 x 68 mm</w:t>
      </w:r>
    </w:p>
    <w:p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Sichtschutz-Varianten:</w:t>
      </w:r>
    </w:p>
    <w:p w:rsidR="00E10E5A" w:rsidRPr="001A17C7" w:rsidRDefault="00E10E5A" w:rsidP="00E10E5A">
      <w:pPr>
        <w:rPr>
          <w:sz w:val="22"/>
          <w:szCs w:val="22"/>
          <w:lang w:eastAsia="de-DE"/>
        </w:rPr>
      </w:pPr>
      <w:proofErr w:type="spellStart"/>
      <w:r w:rsidRPr="001A17C7">
        <w:rPr>
          <w:sz w:val="22"/>
          <w:szCs w:val="22"/>
          <w:lang w:eastAsia="de-DE"/>
        </w:rPr>
        <w:t>Rankgitter</w:t>
      </w:r>
      <w:proofErr w:type="spellEnd"/>
      <w:r w:rsidRPr="001A17C7">
        <w:rPr>
          <w:sz w:val="22"/>
          <w:szCs w:val="22"/>
          <w:lang w:eastAsia="de-DE"/>
        </w:rPr>
        <w:t xml:space="preserve"> A90 (lichter Abstand 90 mm, waagerechte Durchsicht 85 mm)</w:t>
      </w:r>
    </w:p>
    <w:p w:rsidR="00E10E5A" w:rsidRPr="001A17C7" w:rsidRDefault="00E10E5A" w:rsidP="00E10E5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 xml:space="preserve">Sichtschutz A30 (lichter Abstand 30 mm, waagerechte Durchsicht 25 mm </w:t>
      </w:r>
    </w:p>
    <w:p w:rsidR="00E10E5A" w:rsidRPr="001A17C7" w:rsidRDefault="00E10E5A" w:rsidP="00E10E5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 A10 (lichter Abstand 10 mm, waagerechte Durchsicht 5 mm)</w:t>
      </w:r>
    </w:p>
    <w:p w:rsidR="00E10E5A" w:rsidRPr="001A17C7" w:rsidRDefault="00E10E5A" w:rsidP="00E10E5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 A30B (lichter Abstand 30 mm, Rückseite vollverkleidet, höhenversetzt, keine waagerechte Durchsicht)</w:t>
      </w:r>
    </w:p>
    <w:p w:rsidR="001A17C7" w:rsidRPr="001A17C7" w:rsidRDefault="001A17C7" w:rsidP="00E359A8">
      <w:pPr>
        <w:rPr>
          <w:sz w:val="22"/>
          <w:szCs w:val="22"/>
          <w:lang w:eastAsia="de-DE"/>
        </w:rPr>
      </w:pPr>
    </w:p>
    <w:p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:rsidR="00E359A8" w:rsidRPr="001A17C7" w:rsidRDefault="00E359A8" w:rsidP="00E359A8">
      <w:pPr>
        <w:rPr>
          <w:sz w:val="22"/>
          <w:szCs w:val="22"/>
          <w:lang w:eastAsia="de-DE"/>
        </w:rPr>
      </w:pP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links bis 200 cm Breite, Höhe 120 – 200 cm, Variante wie Hauptelement] 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rechts bis 200 cm Breite, Höhe 120 – 200 cm, Variante wie Hauptelement] 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Stirnseite links Höhe 120 – 200 cm, Variante wie Hauptelement] 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Stirnseite rechts Höhe 120 – 200 cm, Variante wie Hauptelement] 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Sitzfläche links (ab </w:t>
      </w:r>
      <w:r>
        <w:rPr>
          <w:sz w:val="22"/>
          <w:szCs w:val="22"/>
          <w:lang w:eastAsia="de-DE"/>
        </w:rPr>
        <w:t>100 cm Breite</w:t>
      </w:r>
      <w:r w:rsidRPr="00436EF9">
        <w:rPr>
          <w:sz w:val="22"/>
          <w:szCs w:val="22"/>
          <w:lang w:eastAsia="de-DE"/>
        </w:rPr>
        <w:t xml:space="preserve">) / Sitzfläche rechts (ab </w:t>
      </w:r>
      <w:r>
        <w:rPr>
          <w:sz w:val="22"/>
          <w:szCs w:val="22"/>
          <w:lang w:eastAsia="de-DE"/>
        </w:rPr>
        <w:t>100 cm Breite</w:t>
      </w:r>
      <w:r w:rsidRPr="00436EF9">
        <w:rPr>
          <w:sz w:val="22"/>
          <w:szCs w:val="22"/>
          <w:lang w:eastAsia="de-DE"/>
        </w:rPr>
        <w:t xml:space="preserve">) / Sitzfläche komplett] 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Nivellierfüße, Verstellbereich 25 mm] 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>: Schwerlast-Lenkrollen, Höhe cm (bis Gesamtgewicht 300 kg)]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>: Kufen, Höhe 10 cm, unterfahrbar mit Hubwagen / Stapler)]</w:t>
      </w:r>
    </w:p>
    <w:p w:rsidR="00AA34C3" w:rsidRPr="00436EF9" w:rsidRDefault="00AA34C3" w:rsidP="00AA34C3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>: ohne Wasserablauf / Wasserablauf Links / Wasserablauf rechts / Wasserablauf hinten]</w:t>
      </w:r>
    </w:p>
    <w:p w:rsidR="0063556C" w:rsidRDefault="0063556C" w:rsidP="00AA34C3">
      <w:pPr>
        <w:rPr>
          <w:sz w:val="22"/>
          <w:szCs w:val="22"/>
          <w:lang w:val="en-US" w:eastAsia="de-DE"/>
        </w:rPr>
      </w:pPr>
    </w:p>
    <w:p w:rsidR="00AA34C3" w:rsidRPr="00436EF9" w:rsidRDefault="00AA34C3" w:rsidP="00AA34C3">
      <w:pPr>
        <w:rPr>
          <w:sz w:val="22"/>
          <w:szCs w:val="22"/>
          <w:lang w:val="en-US" w:eastAsia="de-DE"/>
        </w:rPr>
      </w:pPr>
      <w:proofErr w:type="spellStart"/>
      <w:r w:rsidRPr="00436EF9">
        <w:rPr>
          <w:sz w:val="22"/>
          <w:szCs w:val="22"/>
          <w:lang w:val="en-US" w:eastAsia="de-DE"/>
        </w:rPr>
        <w:t>Lieferung</w:t>
      </w:r>
      <w:proofErr w:type="spellEnd"/>
      <w:r w:rsidRPr="00436EF9">
        <w:rPr>
          <w:sz w:val="22"/>
          <w:szCs w:val="22"/>
          <w:lang w:val="en-US" w:eastAsia="de-DE"/>
        </w:rPr>
        <w:t xml:space="preserve"> </w:t>
      </w:r>
      <w:proofErr w:type="spellStart"/>
      <w:r w:rsidRPr="00436EF9">
        <w:rPr>
          <w:sz w:val="22"/>
          <w:szCs w:val="22"/>
          <w:lang w:val="en-US" w:eastAsia="de-DE"/>
        </w:rPr>
        <w:t>fertig</w:t>
      </w:r>
      <w:proofErr w:type="spellEnd"/>
      <w:r w:rsidRPr="00436EF9">
        <w:rPr>
          <w:sz w:val="22"/>
          <w:szCs w:val="22"/>
          <w:lang w:val="en-US" w:eastAsia="de-DE"/>
        </w:rPr>
        <w:t xml:space="preserve"> </w:t>
      </w:r>
      <w:proofErr w:type="spellStart"/>
      <w:r w:rsidRPr="00436EF9">
        <w:rPr>
          <w:sz w:val="22"/>
          <w:szCs w:val="22"/>
          <w:lang w:val="en-US" w:eastAsia="de-DE"/>
        </w:rPr>
        <w:t>montiert</w:t>
      </w:r>
      <w:proofErr w:type="spellEnd"/>
      <w:r w:rsidRPr="00436EF9">
        <w:rPr>
          <w:sz w:val="22"/>
          <w:szCs w:val="22"/>
          <w:lang w:val="en-US" w:eastAsia="de-DE"/>
        </w:rPr>
        <w:t xml:space="preserve">, </w:t>
      </w:r>
      <w:proofErr w:type="spellStart"/>
      <w:r w:rsidRPr="00436EF9">
        <w:rPr>
          <w:sz w:val="22"/>
          <w:szCs w:val="22"/>
          <w:lang w:val="en-US" w:eastAsia="de-DE"/>
        </w:rPr>
        <w:t>Sichtschutz-Erweiterungen</w:t>
      </w:r>
      <w:proofErr w:type="spellEnd"/>
      <w:r w:rsidRPr="00436EF9">
        <w:rPr>
          <w:sz w:val="22"/>
          <w:szCs w:val="22"/>
          <w:lang w:val="en-US" w:eastAsia="de-DE"/>
        </w:rPr>
        <w:t xml:space="preserve"> </w:t>
      </w:r>
      <w:proofErr w:type="spellStart"/>
      <w:r w:rsidRPr="00436EF9">
        <w:rPr>
          <w:sz w:val="22"/>
          <w:szCs w:val="22"/>
          <w:lang w:val="en-US" w:eastAsia="de-DE"/>
        </w:rPr>
        <w:t>vormontiert</w:t>
      </w:r>
      <w:proofErr w:type="spellEnd"/>
    </w:p>
    <w:p w:rsidR="00550F2A" w:rsidRPr="001A17C7" w:rsidRDefault="00550F2A" w:rsidP="00550F2A">
      <w:pPr>
        <w:rPr>
          <w:sz w:val="22"/>
          <w:szCs w:val="22"/>
          <w:lang w:eastAsia="de-DE"/>
        </w:rPr>
      </w:pPr>
    </w:p>
    <w:p w:rsidR="00550F2A" w:rsidRPr="001A17C7" w:rsidRDefault="00550F2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Liefernachweis:</w:t>
      </w:r>
    </w:p>
    <w:p w:rsidR="00550F2A" w:rsidRPr="001A17C7" w:rsidRDefault="00550F2A" w:rsidP="00550F2A">
      <w:pPr>
        <w:rPr>
          <w:b/>
          <w:bCs/>
          <w:sz w:val="22"/>
          <w:szCs w:val="22"/>
          <w:lang w:eastAsia="de-DE"/>
        </w:rPr>
      </w:pPr>
      <w:r w:rsidRPr="001A17C7">
        <w:rPr>
          <w:b/>
          <w:bCs/>
          <w:sz w:val="22"/>
          <w:szCs w:val="22"/>
          <w:lang w:eastAsia="de-DE"/>
        </w:rPr>
        <w:t>August Bruns GmbH &amp; Co. KG</w:t>
      </w:r>
    </w:p>
    <w:p w:rsidR="00550F2A" w:rsidRPr="001A17C7" w:rsidRDefault="00550F2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 xml:space="preserve">Am </w:t>
      </w:r>
      <w:proofErr w:type="spellStart"/>
      <w:r w:rsidRPr="001A17C7">
        <w:rPr>
          <w:sz w:val="22"/>
          <w:szCs w:val="22"/>
          <w:lang w:eastAsia="de-DE"/>
        </w:rPr>
        <w:t>Tempelskamp</w:t>
      </w:r>
      <w:proofErr w:type="spellEnd"/>
      <w:r w:rsidRPr="001A17C7">
        <w:rPr>
          <w:sz w:val="22"/>
          <w:szCs w:val="22"/>
          <w:lang w:eastAsia="de-DE"/>
        </w:rPr>
        <w:t xml:space="preserve"> 5</w:t>
      </w:r>
    </w:p>
    <w:p w:rsidR="00550F2A" w:rsidRPr="001A17C7" w:rsidRDefault="00550F2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49626 Berge</w:t>
      </w:r>
    </w:p>
    <w:p w:rsidR="00550F2A" w:rsidRPr="001A17C7" w:rsidRDefault="00550F2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Tel. 05435-875</w:t>
      </w:r>
    </w:p>
    <w:p w:rsidR="00550F2A" w:rsidRPr="001A17C7" w:rsidRDefault="00550F2A" w:rsidP="00550F2A">
      <w:pPr>
        <w:rPr>
          <w:sz w:val="22"/>
          <w:szCs w:val="22"/>
          <w:lang w:eastAsia="de-DE"/>
        </w:rPr>
      </w:pPr>
      <w:proofErr w:type="gramStart"/>
      <w:r w:rsidRPr="001A17C7">
        <w:rPr>
          <w:sz w:val="22"/>
          <w:szCs w:val="22"/>
          <w:lang w:eastAsia="de-DE"/>
        </w:rPr>
        <w:t>Email</w:t>
      </w:r>
      <w:proofErr w:type="gramEnd"/>
      <w:r w:rsidRPr="001A17C7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1A17C7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:rsidR="00BE1B4E" w:rsidRPr="001A17C7" w:rsidRDefault="001C09D2" w:rsidP="00550F2A">
      <w:pPr>
        <w:rPr>
          <w:sz w:val="22"/>
          <w:szCs w:val="22"/>
        </w:rPr>
      </w:pPr>
      <w:r w:rsidRPr="001A17C7">
        <w:rPr>
          <w:sz w:val="22"/>
          <w:szCs w:val="22"/>
          <w:lang w:eastAsia="de-DE"/>
        </w:rPr>
        <w:t>Web: www.bruns-manufaktur.d</w:t>
      </w:r>
      <w:r w:rsidR="00E359A8" w:rsidRPr="001A17C7">
        <w:rPr>
          <w:sz w:val="22"/>
          <w:szCs w:val="22"/>
          <w:lang w:eastAsia="de-DE"/>
        </w:rPr>
        <w:t>e</w:t>
      </w:r>
    </w:p>
    <w:sectPr w:rsidR="00BE1B4E" w:rsidRPr="001A17C7" w:rsidSect="00E359A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144EEA"/>
    <w:rsid w:val="00156648"/>
    <w:rsid w:val="001A17C7"/>
    <w:rsid w:val="001C09D2"/>
    <w:rsid w:val="001F7F8D"/>
    <w:rsid w:val="00394DFF"/>
    <w:rsid w:val="003A6615"/>
    <w:rsid w:val="003E154D"/>
    <w:rsid w:val="003F0237"/>
    <w:rsid w:val="004E74F8"/>
    <w:rsid w:val="004E7ADE"/>
    <w:rsid w:val="00550F2A"/>
    <w:rsid w:val="0057434F"/>
    <w:rsid w:val="00590D70"/>
    <w:rsid w:val="0063556C"/>
    <w:rsid w:val="00636F7F"/>
    <w:rsid w:val="006C5100"/>
    <w:rsid w:val="006F1D3F"/>
    <w:rsid w:val="007267E2"/>
    <w:rsid w:val="0076043E"/>
    <w:rsid w:val="00821E1A"/>
    <w:rsid w:val="0088056F"/>
    <w:rsid w:val="00897C5E"/>
    <w:rsid w:val="00A46885"/>
    <w:rsid w:val="00AA34C3"/>
    <w:rsid w:val="00B3465C"/>
    <w:rsid w:val="00BA184C"/>
    <w:rsid w:val="00BC3EB8"/>
    <w:rsid w:val="00BE1B4E"/>
    <w:rsid w:val="00C60E25"/>
    <w:rsid w:val="00D72E9B"/>
    <w:rsid w:val="00E10E5A"/>
    <w:rsid w:val="00E359A8"/>
    <w:rsid w:val="00EC7990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0FCCD5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4</cp:revision>
  <dcterms:created xsi:type="dcterms:W3CDTF">2025-12-09T09:52:00Z</dcterms:created>
  <dcterms:modified xsi:type="dcterms:W3CDTF">2025-12-09T10:45:00Z</dcterms:modified>
</cp:coreProperties>
</file>