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1B66" w14:textId="77777777" w:rsidR="006C5100" w:rsidRPr="001D105A" w:rsidRDefault="00643BC1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</w:t>
      </w:r>
      <w:r w:rsidR="00B9677A" w:rsidRPr="001D105A">
        <w:rPr>
          <w:sz w:val="22"/>
          <w:szCs w:val="22"/>
          <w:lang w:eastAsia="de-DE"/>
        </w:rPr>
        <w:t>Pflanzkasten</w:t>
      </w:r>
      <w:r w:rsidR="006C5100" w:rsidRPr="001D105A">
        <w:rPr>
          <w:sz w:val="22"/>
          <w:szCs w:val="22"/>
          <w:lang w:eastAsia="de-DE"/>
        </w:rPr>
        <w:t xml:space="preserve"> </w:t>
      </w:r>
      <w:r w:rsidR="00E10625" w:rsidRPr="001D105A">
        <w:rPr>
          <w:sz w:val="22"/>
          <w:szCs w:val="22"/>
          <w:lang w:eastAsia="de-DE"/>
        </w:rPr>
        <w:t>Cubus</w:t>
      </w:r>
      <w:r w:rsidR="00073648" w:rsidRPr="001D105A">
        <w:rPr>
          <w:sz w:val="22"/>
          <w:szCs w:val="22"/>
          <w:lang w:eastAsia="de-DE"/>
        </w:rPr>
        <w:t xml:space="preserve"> </w:t>
      </w:r>
      <w:r w:rsidR="008F69FB" w:rsidRPr="001D105A">
        <w:rPr>
          <w:sz w:val="22"/>
          <w:szCs w:val="22"/>
          <w:lang w:eastAsia="de-DE"/>
        </w:rPr>
        <w:t>in Standardgrößen</w:t>
      </w:r>
      <w:r w:rsidR="006C5100" w:rsidRPr="001D105A">
        <w:rPr>
          <w:sz w:val="22"/>
          <w:szCs w:val="22"/>
          <w:lang w:eastAsia="de-DE"/>
        </w:rPr>
        <w:t>, BRUNS Manufaktur</w:t>
      </w:r>
    </w:p>
    <w:p w14:paraId="1470E396" w14:textId="77777777" w:rsidR="006C5100" w:rsidRPr="001D105A" w:rsidRDefault="006C5100" w:rsidP="00550F2A">
      <w:pPr>
        <w:rPr>
          <w:sz w:val="22"/>
          <w:szCs w:val="22"/>
          <w:lang w:eastAsia="de-DE"/>
        </w:rPr>
      </w:pPr>
    </w:p>
    <w:p w14:paraId="49D7A890" w14:textId="77777777" w:rsidR="00144EEA" w:rsidRPr="001D105A" w:rsidRDefault="006C5100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Maße</w:t>
      </w:r>
    </w:p>
    <w:p w14:paraId="716A898E" w14:textId="77777777" w:rsidR="006C5100" w:rsidRPr="001D105A" w:rsidRDefault="00095196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Größe XS</w:t>
      </w:r>
      <w:r w:rsidR="00144EEA" w:rsidRPr="001D105A">
        <w:rPr>
          <w:sz w:val="22"/>
          <w:szCs w:val="22"/>
          <w:lang w:eastAsia="de-DE"/>
        </w:rPr>
        <w:t>:</w:t>
      </w:r>
      <w:r w:rsidR="001C09D2" w:rsidRPr="001D105A">
        <w:rPr>
          <w:sz w:val="22"/>
          <w:szCs w:val="22"/>
          <w:lang w:eastAsia="de-DE"/>
        </w:rPr>
        <w:t xml:space="preserve"> </w:t>
      </w:r>
      <w:r w:rsidRPr="001D105A">
        <w:rPr>
          <w:sz w:val="22"/>
          <w:szCs w:val="22"/>
          <w:lang w:eastAsia="de-DE"/>
        </w:rPr>
        <w:t>52 x 46</w:t>
      </w:r>
      <w:r w:rsidR="00FD7F71" w:rsidRPr="001D105A">
        <w:rPr>
          <w:sz w:val="22"/>
          <w:szCs w:val="22"/>
          <w:lang w:eastAsia="de-DE"/>
        </w:rPr>
        <w:t xml:space="preserve"> c</w:t>
      </w:r>
      <w:r w:rsidR="00144EEA" w:rsidRPr="001D105A">
        <w:rPr>
          <w:sz w:val="22"/>
          <w:szCs w:val="22"/>
          <w:lang w:eastAsia="de-DE"/>
        </w:rPr>
        <w:t>m</w:t>
      </w:r>
      <w:r w:rsidRPr="001D105A">
        <w:rPr>
          <w:sz w:val="22"/>
          <w:szCs w:val="22"/>
          <w:lang w:eastAsia="de-DE"/>
        </w:rPr>
        <w:t>, Pflanzeinsatz 40 x 40 cm, Höhe 31 cm, ca. 23 Liter</w:t>
      </w:r>
    </w:p>
    <w:p w14:paraId="1F2C0659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Größe S: 72 x 36 cm, Pflanzeinsatz 60 x 30 cm, Höhe 27 cm, ca. 30 Liter</w:t>
      </w:r>
    </w:p>
    <w:p w14:paraId="76FC3E40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Größe M: 92 x 43 cm, Pflanzeinsatz 80 x 37 cm, Höhe 32 cm, ca. 60 Liter</w:t>
      </w:r>
    </w:p>
    <w:p w14:paraId="45ED06C0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Größe L: 112 x 50 cm, Pflanzeinsatz 100 x 44 cm, Höhe 39 cm, ca. 110 Liter</w:t>
      </w:r>
    </w:p>
    <w:p w14:paraId="3128C400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Größe 2S: 132 x 36 cm, 2 </w:t>
      </w:r>
      <w:proofErr w:type="spellStart"/>
      <w:r w:rsidRPr="001D105A">
        <w:rPr>
          <w:sz w:val="22"/>
          <w:szCs w:val="22"/>
          <w:lang w:eastAsia="de-DE"/>
        </w:rPr>
        <w:t>Stck</w:t>
      </w:r>
      <w:proofErr w:type="spellEnd"/>
      <w:r w:rsidRPr="001D105A">
        <w:rPr>
          <w:sz w:val="22"/>
          <w:szCs w:val="22"/>
          <w:lang w:eastAsia="de-DE"/>
        </w:rPr>
        <w:t>. Pflanzeinsatz 60 x 30 cm, Höhe 27 cm, ca. 30 Liter</w:t>
      </w:r>
    </w:p>
    <w:p w14:paraId="03F3FC16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Größe 2M: 172 x 43 cm, 2 </w:t>
      </w:r>
      <w:proofErr w:type="spellStart"/>
      <w:r w:rsidRPr="001D105A">
        <w:rPr>
          <w:sz w:val="22"/>
          <w:szCs w:val="22"/>
          <w:lang w:eastAsia="de-DE"/>
        </w:rPr>
        <w:t>Stck</w:t>
      </w:r>
      <w:proofErr w:type="spellEnd"/>
      <w:r w:rsidRPr="001D105A">
        <w:rPr>
          <w:sz w:val="22"/>
          <w:szCs w:val="22"/>
          <w:lang w:eastAsia="de-DE"/>
        </w:rPr>
        <w:t>. Pflanzeinsatz 80 x 37 cm, Höhe 32 cm, ca. 60 Liter</w:t>
      </w:r>
    </w:p>
    <w:p w14:paraId="421A816E" w14:textId="77777777" w:rsidR="00095196" w:rsidRPr="001D105A" w:rsidRDefault="00095196" w:rsidP="0009519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Größe 2L: 212 x 50 cm, 2 </w:t>
      </w:r>
      <w:proofErr w:type="spellStart"/>
      <w:r w:rsidRPr="001D105A">
        <w:rPr>
          <w:sz w:val="22"/>
          <w:szCs w:val="22"/>
          <w:lang w:eastAsia="de-DE"/>
        </w:rPr>
        <w:t>Stck</w:t>
      </w:r>
      <w:proofErr w:type="spellEnd"/>
      <w:r w:rsidRPr="001D105A">
        <w:rPr>
          <w:sz w:val="22"/>
          <w:szCs w:val="22"/>
          <w:lang w:eastAsia="de-DE"/>
        </w:rPr>
        <w:t>. Pflanzeinsatz 100 x 44 cm, Höhe 39 cm, ca. 110 Liter</w:t>
      </w:r>
    </w:p>
    <w:p w14:paraId="0DE41D99" w14:textId="77777777" w:rsidR="00FD7F71" w:rsidRPr="001D105A" w:rsidRDefault="00144EEA" w:rsidP="00FD7F71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Höhe</w:t>
      </w:r>
      <w:r w:rsidR="00844D92" w:rsidRPr="001D105A">
        <w:rPr>
          <w:sz w:val="22"/>
          <w:szCs w:val="22"/>
          <w:lang w:eastAsia="de-DE"/>
        </w:rPr>
        <w:t xml:space="preserve"> Pflanzkasten</w:t>
      </w:r>
      <w:r w:rsidRPr="001D105A">
        <w:rPr>
          <w:sz w:val="22"/>
          <w:szCs w:val="22"/>
          <w:lang w:eastAsia="de-DE"/>
        </w:rPr>
        <w:t xml:space="preserve">: </w:t>
      </w:r>
      <w:r w:rsidR="00FD7F71" w:rsidRPr="001D105A">
        <w:rPr>
          <w:sz w:val="22"/>
          <w:szCs w:val="22"/>
          <w:lang w:eastAsia="de-DE"/>
        </w:rPr>
        <w:tab/>
      </w:r>
      <w:r w:rsidR="00FD7F71" w:rsidRPr="001D105A">
        <w:rPr>
          <w:color w:val="373737"/>
          <w:sz w:val="22"/>
          <w:szCs w:val="22"/>
        </w:rPr>
        <w:t>.........</w:t>
      </w:r>
      <w:r w:rsidR="00FD7F71" w:rsidRPr="001D105A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="00FD7F71" w:rsidRPr="001D105A">
        <w:rPr>
          <w:sz w:val="22"/>
          <w:szCs w:val="22"/>
          <w:lang w:eastAsia="de-DE"/>
        </w:rPr>
        <w:t>[</w:t>
      </w:r>
      <w:r w:rsidR="00485235" w:rsidRPr="001D105A">
        <w:rPr>
          <w:sz w:val="22"/>
          <w:szCs w:val="22"/>
          <w:lang w:eastAsia="de-DE"/>
        </w:rPr>
        <w:t>50</w:t>
      </w:r>
      <w:r w:rsidR="00FD7F71" w:rsidRPr="001D105A">
        <w:rPr>
          <w:sz w:val="22"/>
          <w:szCs w:val="22"/>
          <w:lang w:eastAsia="de-DE"/>
        </w:rPr>
        <w:t xml:space="preserve"> – </w:t>
      </w:r>
      <w:r w:rsidR="00844D92" w:rsidRPr="001D105A">
        <w:rPr>
          <w:sz w:val="22"/>
          <w:szCs w:val="22"/>
          <w:lang w:eastAsia="de-DE"/>
        </w:rPr>
        <w:t>100</w:t>
      </w:r>
      <w:r w:rsidR="00FD7F71" w:rsidRPr="001D105A">
        <w:rPr>
          <w:sz w:val="22"/>
          <w:szCs w:val="22"/>
          <w:lang w:eastAsia="de-DE"/>
        </w:rPr>
        <w:t xml:space="preserve">] cm </w:t>
      </w:r>
    </w:p>
    <w:p w14:paraId="035038BF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Gesamthöhe inkl. Sichtschutz: </w:t>
      </w:r>
      <w:r w:rsidRPr="001D105A">
        <w:rPr>
          <w:color w:val="373737"/>
          <w:sz w:val="22"/>
          <w:szCs w:val="22"/>
        </w:rPr>
        <w:t>.........</w:t>
      </w:r>
      <w:r w:rsidRPr="001D105A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1D105A">
        <w:rPr>
          <w:sz w:val="22"/>
          <w:szCs w:val="22"/>
          <w:lang w:eastAsia="de-DE"/>
        </w:rPr>
        <w:t>[120 - 200] cm</w:t>
      </w:r>
    </w:p>
    <w:p w14:paraId="379DB9C6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Seitenelemente in Douglasie Massivholzplatten 19 mm, wasserfest verleimt</w:t>
      </w:r>
    </w:p>
    <w:p w14:paraId="38ECB839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Innenliegende Pfosten, wasserfest verleimt</w:t>
      </w:r>
    </w:p>
    <w:p w14:paraId="6C6444A3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Stabiler Kunststoff-Pflanzeinsatz mit Ablauföffnungen</w:t>
      </w:r>
    </w:p>
    <w:p w14:paraId="5DAA0A90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Umlaufender Aufsatzrahmen in 80 mm Breite</w:t>
      </w:r>
    </w:p>
    <w:p w14:paraId="5F641EFC" w14:textId="77777777" w:rsidR="00CB0B56" w:rsidRPr="001D105A" w:rsidRDefault="00CB0B56" w:rsidP="00CB0B56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Holzart: Heimische Douglasie</w:t>
      </w:r>
    </w:p>
    <w:p w14:paraId="1F05A03C" w14:textId="77777777" w:rsidR="00844D92" w:rsidRPr="001D105A" w:rsidRDefault="00844D92" w:rsidP="00844D92">
      <w:pPr>
        <w:rPr>
          <w:sz w:val="22"/>
          <w:szCs w:val="22"/>
          <w:lang w:eastAsia="de-DE"/>
        </w:rPr>
      </w:pPr>
    </w:p>
    <w:p w14:paraId="35E0ECD9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Sichtschutz-Pfosten aufgedoppelt 60 x 60 mm</w:t>
      </w:r>
    </w:p>
    <w:p w14:paraId="10EB0C83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Sichtschutz in </w:t>
      </w:r>
      <w:proofErr w:type="spellStart"/>
      <w:r w:rsidRPr="001D105A">
        <w:rPr>
          <w:sz w:val="22"/>
          <w:szCs w:val="22"/>
          <w:lang w:eastAsia="de-DE"/>
        </w:rPr>
        <w:t>Rhombusprofilen</w:t>
      </w:r>
      <w:proofErr w:type="spellEnd"/>
      <w:r w:rsidRPr="001D105A">
        <w:rPr>
          <w:sz w:val="22"/>
          <w:szCs w:val="22"/>
          <w:lang w:eastAsia="de-DE"/>
        </w:rPr>
        <w:t xml:space="preserve"> 27 x 68 mm</w:t>
      </w:r>
    </w:p>
    <w:p w14:paraId="244BC29A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Sichtschutz-Varianten:</w:t>
      </w:r>
    </w:p>
    <w:p w14:paraId="09754C97" w14:textId="52E2EC8E" w:rsidR="00844D92" w:rsidRPr="001D105A" w:rsidRDefault="00844D92" w:rsidP="00844D92">
      <w:pPr>
        <w:rPr>
          <w:sz w:val="22"/>
          <w:szCs w:val="22"/>
          <w:lang w:eastAsia="de-DE"/>
        </w:rPr>
      </w:pPr>
      <w:proofErr w:type="spellStart"/>
      <w:r w:rsidRPr="001D105A">
        <w:rPr>
          <w:sz w:val="22"/>
          <w:szCs w:val="22"/>
          <w:lang w:eastAsia="de-DE"/>
        </w:rPr>
        <w:t>Rankgitter</w:t>
      </w:r>
      <w:proofErr w:type="spellEnd"/>
      <w:r w:rsidRPr="001D105A">
        <w:rPr>
          <w:sz w:val="22"/>
          <w:szCs w:val="22"/>
          <w:lang w:eastAsia="de-DE"/>
        </w:rPr>
        <w:t xml:space="preserve"> A90 (lichter Abstand 90 mm, waagerechte Durchsicht 85 mm)</w:t>
      </w:r>
    </w:p>
    <w:p w14:paraId="7407EAA2" w14:textId="07D80223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 A30 (lichter Abstand 30 mm, waagerechte Durchsicht 25 m</w:t>
      </w:r>
      <w:r w:rsidR="006C16BE">
        <w:rPr>
          <w:sz w:val="22"/>
          <w:szCs w:val="22"/>
          <w:lang w:eastAsia="de-DE"/>
        </w:rPr>
        <w:t>m)</w:t>
      </w:r>
    </w:p>
    <w:p w14:paraId="6EC14861" w14:textId="77777777" w:rsidR="00844D92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 A10 (lichter Abstand 10 mm, waagerechte Durchsicht 5 mm)</w:t>
      </w:r>
    </w:p>
    <w:p w14:paraId="16CCC388" w14:textId="77777777" w:rsidR="00201A3C" w:rsidRPr="0097245F" w:rsidRDefault="00201A3C" w:rsidP="00201A3C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14:paraId="5932B3A2" w14:textId="77777777" w:rsidR="0037457F" w:rsidRDefault="0037457F" w:rsidP="0037457F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Sichtschutz A0 (Douglasie-Massivholzplatten 19 mm, Einleger in HPL-Kompaktplatte 6 mm, keine Durchsicht)</w:t>
      </w:r>
    </w:p>
    <w:p w14:paraId="657E85EC" w14:textId="77777777" w:rsidR="001D105A" w:rsidRDefault="001D105A" w:rsidP="00844D92">
      <w:pPr>
        <w:rPr>
          <w:sz w:val="22"/>
          <w:szCs w:val="22"/>
          <w:lang w:eastAsia="de-DE"/>
        </w:rPr>
      </w:pPr>
    </w:p>
    <w:p w14:paraId="41E4A6EB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Oberfläche: [Natur / Natur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Weiß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Grau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Weiß / Lichtgrau / Basaltgrau / Anthrazit / </w:t>
      </w:r>
      <w:proofErr w:type="gramStart"/>
      <w:r w:rsidRPr="001D105A">
        <w:rPr>
          <w:sz w:val="22"/>
          <w:szCs w:val="22"/>
          <w:lang w:eastAsia="de-DE"/>
        </w:rPr>
        <w:t>Skandinavisch</w:t>
      </w:r>
      <w:proofErr w:type="gramEnd"/>
      <w:r w:rsidRPr="001D105A">
        <w:rPr>
          <w:sz w:val="22"/>
          <w:szCs w:val="22"/>
          <w:lang w:eastAsia="de-DE"/>
        </w:rPr>
        <w:t xml:space="preserve"> </w:t>
      </w:r>
      <w:proofErr w:type="gramStart"/>
      <w:r w:rsidRPr="001D105A">
        <w:rPr>
          <w:sz w:val="22"/>
          <w:szCs w:val="22"/>
          <w:lang w:eastAsia="de-DE"/>
        </w:rPr>
        <w:t>Rot</w:t>
      </w:r>
      <w:proofErr w:type="gramEnd"/>
      <w:r w:rsidRPr="001D105A">
        <w:rPr>
          <w:sz w:val="22"/>
          <w:szCs w:val="22"/>
          <w:lang w:eastAsia="de-DE"/>
        </w:rPr>
        <w:t xml:space="preserve"> / Moosgrün / Taubenblau / Dunkelbraun / RAL-Farbton nach Wahl]</w:t>
      </w:r>
    </w:p>
    <w:p w14:paraId="7BE46CB2" w14:textId="77777777" w:rsidR="00844D92" w:rsidRPr="001D105A" w:rsidRDefault="00844D92" w:rsidP="00844D92">
      <w:pPr>
        <w:rPr>
          <w:sz w:val="22"/>
          <w:szCs w:val="22"/>
          <w:lang w:eastAsia="de-DE"/>
        </w:rPr>
      </w:pPr>
    </w:p>
    <w:p w14:paraId="052AD504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14:paraId="573AA097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7F2FAC26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62EC3234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1A4ECD3C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Sitzfläche links (ab Größe 2S) / Sitzfläche rechts (ab Größe 2S) / Sitzfläche komplett] </w:t>
      </w:r>
    </w:p>
    <w:p w14:paraId="5C243031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 xml:space="preserve">: Nivellierfüße, Verstellbereich 25 mm] </w:t>
      </w:r>
    </w:p>
    <w:p w14:paraId="7359A6E2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>: Schwerlast-Lenkrollen, Höhe 10 cm]</w:t>
      </w:r>
    </w:p>
    <w:p w14:paraId="51641932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>: Kufen, Höhe 10 cm, unterfahrbar mit Hubwagen / Stapler)]</w:t>
      </w:r>
    </w:p>
    <w:p w14:paraId="08277EFD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[</w:t>
      </w:r>
      <w:r w:rsidRPr="001D105A">
        <w:rPr>
          <w:i/>
          <w:iCs/>
          <w:sz w:val="22"/>
          <w:szCs w:val="22"/>
          <w:lang w:eastAsia="de-DE"/>
        </w:rPr>
        <w:t>optional</w:t>
      </w:r>
      <w:r w:rsidRPr="001D105A">
        <w:rPr>
          <w:sz w:val="22"/>
          <w:szCs w:val="22"/>
          <w:lang w:eastAsia="de-DE"/>
        </w:rPr>
        <w:t>: Untersetzer als Tropfwanne]</w:t>
      </w:r>
    </w:p>
    <w:p w14:paraId="6E3F71FF" w14:textId="77777777" w:rsidR="00C574D0" w:rsidRDefault="00C574D0" w:rsidP="00844D92">
      <w:pPr>
        <w:rPr>
          <w:sz w:val="22"/>
          <w:szCs w:val="22"/>
          <w:lang w:val="en-US" w:eastAsia="de-DE"/>
        </w:rPr>
      </w:pPr>
    </w:p>
    <w:p w14:paraId="1305256C" w14:textId="77777777" w:rsidR="00844D92" w:rsidRPr="001D105A" w:rsidRDefault="00844D92" w:rsidP="00844D92">
      <w:pPr>
        <w:rPr>
          <w:sz w:val="22"/>
          <w:szCs w:val="22"/>
          <w:lang w:val="en-US" w:eastAsia="de-DE"/>
        </w:rPr>
      </w:pPr>
      <w:proofErr w:type="spellStart"/>
      <w:r w:rsidRPr="001D105A">
        <w:rPr>
          <w:sz w:val="22"/>
          <w:szCs w:val="22"/>
          <w:lang w:val="en-US" w:eastAsia="de-DE"/>
        </w:rPr>
        <w:t>Lieferung</w:t>
      </w:r>
      <w:proofErr w:type="spellEnd"/>
      <w:r w:rsidRPr="001D105A">
        <w:rPr>
          <w:sz w:val="22"/>
          <w:szCs w:val="22"/>
          <w:lang w:val="en-US" w:eastAsia="de-DE"/>
        </w:rPr>
        <w:t xml:space="preserve"> </w:t>
      </w:r>
      <w:proofErr w:type="spellStart"/>
      <w:r w:rsidRPr="001D105A">
        <w:rPr>
          <w:sz w:val="22"/>
          <w:szCs w:val="22"/>
          <w:lang w:val="en-US" w:eastAsia="de-DE"/>
        </w:rPr>
        <w:t>fertig</w:t>
      </w:r>
      <w:proofErr w:type="spellEnd"/>
      <w:r w:rsidRPr="001D105A">
        <w:rPr>
          <w:sz w:val="22"/>
          <w:szCs w:val="22"/>
          <w:lang w:val="en-US" w:eastAsia="de-DE"/>
        </w:rPr>
        <w:t xml:space="preserve"> </w:t>
      </w:r>
      <w:proofErr w:type="spellStart"/>
      <w:r w:rsidRPr="001D105A">
        <w:rPr>
          <w:sz w:val="22"/>
          <w:szCs w:val="22"/>
          <w:lang w:val="en-US" w:eastAsia="de-DE"/>
        </w:rPr>
        <w:t>montiert</w:t>
      </w:r>
      <w:proofErr w:type="spellEnd"/>
      <w:r w:rsidRPr="001D105A">
        <w:rPr>
          <w:sz w:val="22"/>
          <w:szCs w:val="22"/>
          <w:lang w:val="en-US" w:eastAsia="de-DE"/>
        </w:rPr>
        <w:t xml:space="preserve">, </w:t>
      </w:r>
      <w:proofErr w:type="spellStart"/>
      <w:r w:rsidRPr="001D105A">
        <w:rPr>
          <w:sz w:val="22"/>
          <w:szCs w:val="22"/>
          <w:lang w:val="en-US" w:eastAsia="de-DE"/>
        </w:rPr>
        <w:t>Sichtschutz-Erweiterungen</w:t>
      </w:r>
      <w:proofErr w:type="spellEnd"/>
      <w:r w:rsidRPr="001D105A">
        <w:rPr>
          <w:sz w:val="22"/>
          <w:szCs w:val="22"/>
          <w:lang w:val="en-US" w:eastAsia="de-DE"/>
        </w:rPr>
        <w:t xml:space="preserve"> </w:t>
      </w:r>
      <w:proofErr w:type="spellStart"/>
      <w:r w:rsidRPr="001D105A">
        <w:rPr>
          <w:sz w:val="22"/>
          <w:szCs w:val="22"/>
          <w:lang w:val="en-US" w:eastAsia="de-DE"/>
        </w:rPr>
        <w:t>vormontiert</w:t>
      </w:r>
      <w:proofErr w:type="spellEnd"/>
    </w:p>
    <w:p w14:paraId="4779555C" w14:textId="77777777" w:rsidR="00550F2A" w:rsidRPr="001D105A" w:rsidRDefault="00550F2A" w:rsidP="00550F2A">
      <w:pPr>
        <w:rPr>
          <w:sz w:val="22"/>
          <w:szCs w:val="22"/>
          <w:lang w:eastAsia="de-DE"/>
        </w:rPr>
      </w:pPr>
    </w:p>
    <w:p w14:paraId="14CC7BF2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Liefernachweis:</w:t>
      </w:r>
    </w:p>
    <w:p w14:paraId="03BBBE5F" w14:textId="77777777" w:rsidR="00550F2A" w:rsidRPr="001D105A" w:rsidRDefault="00550F2A" w:rsidP="00550F2A">
      <w:pPr>
        <w:rPr>
          <w:b/>
          <w:bCs/>
          <w:sz w:val="22"/>
          <w:szCs w:val="22"/>
          <w:lang w:eastAsia="de-DE"/>
        </w:rPr>
      </w:pPr>
      <w:r w:rsidRPr="001D105A">
        <w:rPr>
          <w:b/>
          <w:bCs/>
          <w:sz w:val="22"/>
          <w:szCs w:val="22"/>
          <w:lang w:eastAsia="de-DE"/>
        </w:rPr>
        <w:t>August Bruns GmbH &amp; Co. KG</w:t>
      </w:r>
    </w:p>
    <w:p w14:paraId="5482F29D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Am </w:t>
      </w:r>
      <w:proofErr w:type="spellStart"/>
      <w:r w:rsidRPr="001D105A">
        <w:rPr>
          <w:sz w:val="22"/>
          <w:szCs w:val="22"/>
          <w:lang w:eastAsia="de-DE"/>
        </w:rPr>
        <w:t>Tempelskamp</w:t>
      </w:r>
      <w:proofErr w:type="spellEnd"/>
      <w:r w:rsidRPr="001D105A">
        <w:rPr>
          <w:sz w:val="22"/>
          <w:szCs w:val="22"/>
          <w:lang w:eastAsia="de-DE"/>
        </w:rPr>
        <w:t xml:space="preserve"> 5</w:t>
      </w:r>
    </w:p>
    <w:p w14:paraId="3EA26267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49626 Berge</w:t>
      </w:r>
    </w:p>
    <w:p w14:paraId="76A5DC6F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Tel. 05435-875</w:t>
      </w:r>
    </w:p>
    <w:p w14:paraId="5406986B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proofErr w:type="gramStart"/>
      <w:r w:rsidRPr="001D105A">
        <w:rPr>
          <w:sz w:val="22"/>
          <w:szCs w:val="22"/>
          <w:lang w:eastAsia="de-DE"/>
        </w:rPr>
        <w:t>Email</w:t>
      </w:r>
      <w:proofErr w:type="gramEnd"/>
      <w:r w:rsidRPr="001D105A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1D105A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1C1211B9" w14:textId="77777777" w:rsidR="00BE1B4E" w:rsidRPr="001D105A" w:rsidRDefault="001C09D2" w:rsidP="00550F2A">
      <w:pPr>
        <w:rPr>
          <w:sz w:val="22"/>
          <w:szCs w:val="22"/>
        </w:rPr>
      </w:pPr>
      <w:r w:rsidRPr="001D105A">
        <w:rPr>
          <w:sz w:val="22"/>
          <w:szCs w:val="22"/>
          <w:lang w:eastAsia="de-DE"/>
        </w:rPr>
        <w:t>Web: www.bruns-manufaktur.de</w:t>
      </w:r>
    </w:p>
    <w:sectPr w:rsidR="00BE1B4E" w:rsidRPr="001D105A" w:rsidSect="00844D9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3648"/>
    <w:rsid w:val="00095196"/>
    <w:rsid w:val="00143926"/>
    <w:rsid w:val="00144EEA"/>
    <w:rsid w:val="001C09D2"/>
    <w:rsid w:val="001D105A"/>
    <w:rsid w:val="001F7F8D"/>
    <w:rsid w:val="00201A3C"/>
    <w:rsid w:val="0037457F"/>
    <w:rsid w:val="00394DFF"/>
    <w:rsid w:val="003A6615"/>
    <w:rsid w:val="00485235"/>
    <w:rsid w:val="004E74F8"/>
    <w:rsid w:val="00550F2A"/>
    <w:rsid w:val="00590D70"/>
    <w:rsid w:val="00643BC1"/>
    <w:rsid w:val="00677F90"/>
    <w:rsid w:val="006C16BE"/>
    <w:rsid w:val="006C5100"/>
    <w:rsid w:val="007267E2"/>
    <w:rsid w:val="0076043E"/>
    <w:rsid w:val="00844D92"/>
    <w:rsid w:val="0088056F"/>
    <w:rsid w:val="00897C5E"/>
    <w:rsid w:val="008F69FB"/>
    <w:rsid w:val="00916BAC"/>
    <w:rsid w:val="00A10E0D"/>
    <w:rsid w:val="00A304A5"/>
    <w:rsid w:val="00A46885"/>
    <w:rsid w:val="00B9677A"/>
    <w:rsid w:val="00BA184C"/>
    <w:rsid w:val="00BC3EB8"/>
    <w:rsid w:val="00BE1B4E"/>
    <w:rsid w:val="00C574D0"/>
    <w:rsid w:val="00CB0B56"/>
    <w:rsid w:val="00E10625"/>
    <w:rsid w:val="00E56DCF"/>
    <w:rsid w:val="00EA2E71"/>
    <w:rsid w:val="00EC7990"/>
    <w:rsid w:val="00F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942DF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10</cp:revision>
  <dcterms:created xsi:type="dcterms:W3CDTF">2025-12-09T09:39:00Z</dcterms:created>
  <dcterms:modified xsi:type="dcterms:W3CDTF">2025-12-11T14:57:00Z</dcterms:modified>
</cp:coreProperties>
</file>