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5100" w:rsidRPr="006C5100" w:rsidRDefault="00355495" w:rsidP="00550F2A">
      <w:pPr>
        <w:rPr>
          <w:lang w:eastAsia="de-DE"/>
        </w:rPr>
      </w:pPr>
      <w:r>
        <w:rPr>
          <w:lang w:eastAsia="de-DE"/>
        </w:rPr>
        <w:t>Pflanzkasten</w:t>
      </w:r>
      <w:r w:rsidR="006C5100" w:rsidRPr="006C5100">
        <w:rPr>
          <w:lang w:eastAsia="de-DE"/>
        </w:rPr>
        <w:t xml:space="preserve"> Classic</w:t>
      </w:r>
      <w:r>
        <w:rPr>
          <w:lang w:eastAsia="de-DE"/>
        </w:rPr>
        <w:t xml:space="preserve"> </w:t>
      </w:r>
      <w:r w:rsidR="00D859C5">
        <w:rPr>
          <w:lang w:eastAsia="de-DE"/>
        </w:rPr>
        <w:t>in Standardgrößen</w:t>
      </w:r>
      <w:r w:rsidR="006C5100" w:rsidRPr="006C5100">
        <w:rPr>
          <w:lang w:eastAsia="de-DE"/>
        </w:rPr>
        <w:t>, BRUNS Manufaktur</w:t>
      </w:r>
    </w:p>
    <w:p w:rsidR="006C5100" w:rsidRPr="006C5100" w:rsidRDefault="006C5100" w:rsidP="00550F2A">
      <w:pPr>
        <w:rPr>
          <w:lang w:eastAsia="de-DE"/>
        </w:rPr>
      </w:pPr>
    </w:p>
    <w:p w:rsidR="00144EEA" w:rsidRPr="00550F2A" w:rsidRDefault="006C5100" w:rsidP="00550F2A">
      <w:pPr>
        <w:rPr>
          <w:lang w:eastAsia="de-DE"/>
        </w:rPr>
      </w:pPr>
      <w:r w:rsidRPr="006C5100">
        <w:rPr>
          <w:lang w:eastAsia="de-DE"/>
        </w:rPr>
        <w:t>Maße</w:t>
      </w:r>
    </w:p>
    <w:p w:rsidR="00D859C5" w:rsidRDefault="00D859C5" w:rsidP="00D859C5">
      <w:pPr>
        <w:rPr>
          <w:lang w:eastAsia="de-DE"/>
        </w:rPr>
      </w:pPr>
      <w:r>
        <w:rPr>
          <w:lang w:eastAsia="de-DE"/>
        </w:rPr>
        <w:t>Größe XS</w:t>
      </w:r>
      <w:r w:rsidRPr="00550F2A">
        <w:rPr>
          <w:lang w:eastAsia="de-DE"/>
        </w:rPr>
        <w:t>:</w:t>
      </w:r>
      <w:r>
        <w:rPr>
          <w:lang w:eastAsia="de-DE"/>
        </w:rPr>
        <w:t xml:space="preserve"> 52 x 46 c</w:t>
      </w:r>
      <w:r w:rsidRPr="00550F2A">
        <w:rPr>
          <w:lang w:eastAsia="de-DE"/>
        </w:rPr>
        <w:t>m</w:t>
      </w:r>
      <w:r>
        <w:rPr>
          <w:lang w:eastAsia="de-DE"/>
        </w:rPr>
        <w:t>, Pflanzeinsatz 40 x 40 cm, Höhe 31 cm, ca. 23 Liter</w:t>
      </w:r>
    </w:p>
    <w:p w:rsidR="00D859C5" w:rsidRDefault="00D859C5" w:rsidP="00D859C5">
      <w:pPr>
        <w:rPr>
          <w:lang w:eastAsia="de-DE"/>
        </w:rPr>
      </w:pPr>
      <w:r>
        <w:rPr>
          <w:lang w:eastAsia="de-DE"/>
        </w:rPr>
        <w:t>Größe S</w:t>
      </w:r>
      <w:r w:rsidRPr="00550F2A">
        <w:rPr>
          <w:lang w:eastAsia="de-DE"/>
        </w:rPr>
        <w:t>:</w:t>
      </w:r>
      <w:r>
        <w:rPr>
          <w:lang w:eastAsia="de-DE"/>
        </w:rPr>
        <w:t xml:space="preserve"> 72 x 36 c</w:t>
      </w:r>
      <w:r w:rsidRPr="00550F2A">
        <w:rPr>
          <w:lang w:eastAsia="de-DE"/>
        </w:rPr>
        <w:t>m</w:t>
      </w:r>
      <w:r>
        <w:rPr>
          <w:lang w:eastAsia="de-DE"/>
        </w:rPr>
        <w:t>, Pflanzeinsatz 60 x 30 cm, Höhe 27 cm, ca. 30 Liter</w:t>
      </w:r>
    </w:p>
    <w:p w:rsidR="00D859C5" w:rsidRDefault="00D859C5" w:rsidP="00D859C5">
      <w:pPr>
        <w:rPr>
          <w:lang w:eastAsia="de-DE"/>
        </w:rPr>
      </w:pPr>
      <w:r>
        <w:rPr>
          <w:lang w:eastAsia="de-DE"/>
        </w:rPr>
        <w:t>Größe M</w:t>
      </w:r>
      <w:r w:rsidRPr="00550F2A">
        <w:rPr>
          <w:lang w:eastAsia="de-DE"/>
        </w:rPr>
        <w:t>:</w:t>
      </w:r>
      <w:r>
        <w:rPr>
          <w:lang w:eastAsia="de-DE"/>
        </w:rPr>
        <w:t xml:space="preserve"> 92 x 43 c</w:t>
      </w:r>
      <w:r w:rsidRPr="00550F2A">
        <w:rPr>
          <w:lang w:eastAsia="de-DE"/>
        </w:rPr>
        <w:t>m</w:t>
      </w:r>
      <w:r>
        <w:rPr>
          <w:lang w:eastAsia="de-DE"/>
        </w:rPr>
        <w:t>, Pflanzeinsatz 80 x 37 cm, Höhe 32 cm, ca. 60 Liter</w:t>
      </w:r>
    </w:p>
    <w:p w:rsidR="00D859C5" w:rsidRPr="00550F2A" w:rsidRDefault="00D859C5" w:rsidP="00D859C5">
      <w:pPr>
        <w:rPr>
          <w:lang w:eastAsia="de-DE"/>
        </w:rPr>
      </w:pPr>
      <w:r>
        <w:rPr>
          <w:lang w:eastAsia="de-DE"/>
        </w:rPr>
        <w:t>Größe L</w:t>
      </w:r>
      <w:r w:rsidRPr="00550F2A">
        <w:rPr>
          <w:lang w:eastAsia="de-DE"/>
        </w:rPr>
        <w:t>:</w:t>
      </w:r>
      <w:r>
        <w:rPr>
          <w:lang w:eastAsia="de-DE"/>
        </w:rPr>
        <w:t xml:space="preserve"> 112 x 50 c</w:t>
      </w:r>
      <w:r w:rsidRPr="00550F2A">
        <w:rPr>
          <w:lang w:eastAsia="de-DE"/>
        </w:rPr>
        <w:t>m</w:t>
      </w:r>
      <w:r>
        <w:rPr>
          <w:lang w:eastAsia="de-DE"/>
        </w:rPr>
        <w:t>, Pflanzeinsatz 100 x 44 cm, Höhe 39 cm, ca. 110 Liter</w:t>
      </w:r>
    </w:p>
    <w:p w:rsidR="00D859C5" w:rsidRDefault="00D859C5" w:rsidP="00D859C5">
      <w:pPr>
        <w:rPr>
          <w:lang w:eastAsia="de-DE"/>
        </w:rPr>
      </w:pPr>
      <w:r>
        <w:rPr>
          <w:lang w:eastAsia="de-DE"/>
        </w:rPr>
        <w:t>Größe 2S</w:t>
      </w:r>
      <w:r w:rsidRPr="00550F2A">
        <w:rPr>
          <w:lang w:eastAsia="de-DE"/>
        </w:rPr>
        <w:t>:</w:t>
      </w:r>
      <w:r>
        <w:rPr>
          <w:lang w:eastAsia="de-DE"/>
        </w:rPr>
        <w:t xml:space="preserve"> 132 x 36 c</w:t>
      </w:r>
      <w:r w:rsidRPr="00550F2A">
        <w:rPr>
          <w:lang w:eastAsia="de-DE"/>
        </w:rPr>
        <w:t>m</w:t>
      </w:r>
      <w:r>
        <w:rPr>
          <w:lang w:eastAsia="de-DE"/>
        </w:rPr>
        <w:t>, 2 Stck. Pflanzeinsatz 60 x 30 cm, Höhe 27 cm, ca. 30 Liter</w:t>
      </w:r>
    </w:p>
    <w:p w:rsidR="00D859C5" w:rsidRDefault="00D859C5" w:rsidP="00D859C5">
      <w:pPr>
        <w:rPr>
          <w:lang w:eastAsia="de-DE"/>
        </w:rPr>
      </w:pPr>
      <w:r>
        <w:rPr>
          <w:lang w:eastAsia="de-DE"/>
        </w:rPr>
        <w:t>Größe 2M</w:t>
      </w:r>
      <w:r w:rsidRPr="00550F2A">
        <w:rPr>
          <w:lang w:eastAsia="de-DE"/>
        </w:rPr>
        <w:t>:</w:t>
      </w:r>
      <w:r>
        <w:rPr>
          <w:lang w:eastAsia="de-DE"/>
        </w:rPr>
        <w:t xml:space="preserve"> 172 x 43 c</w:t>
      </w:r>
      <w:r w:rsidRPr="00550F2A">
        <w:rPr>
          <w:lang w:eastAsia="de-DE"/>
        </w:rPr>
        <w:t>m</w:t>
      </w:r>
      <w:r>
        <w:rPr>
          <w:lang w:eastAsia="de-DE"/>
        </w:rPr>
        <w:t>, 2 Stck. Pflanzeinsatz 80 x 37 cm, Höhe 32 cm, ca. 60 Liter</w:t>
      </w:r>
    </w:p>
    <w:p w:rsidR="00D859C5" w:rsidRPr="00550F2A" w:rsidRDefault="00D859C5" w:rsidP="00D859C5">
      <w:pPr>
        <w:rPr>
          <w:lang w:eastAsia="de-DE"/>
        </w:rPr>
      </w:pPr>
      <w:r>
        <w:rPr>
          <w:lang w:eastAsia="de-DE"/>
        </w:rPr>
        <w:t>Größe 2L</w:t>
      </w:r>
      <w:r w:rsidRPr="00550F2A">
        <w:rPr>
          <w:lang w:eastAsia="de-DE"/>
        </w:rPr>
        <w:t>:</w:t>
      </w:r>
      <w:r>
        <w:rPr>
          <w:lang w:eastAsia="de-DE"/>
        </w:rPr>
        <w:t xml:space="preserve"> 212 x 50 c</w:t>
      </w:r>
      <w:r w:rsidRPr="00550F2A">
        <w:rPr>
          <w:lang w:eastAsia="de-DE"/>
        </w:rPr>
        <w:t>m</w:t>
      </w:r>
      <w:r>
        <w:rPr>
          <w:lang w:eastAsia="de-DE"/>
        </w:rPr>
        <w:t>, 2 Stck. Pflanzeinsatz 100 x 44 cm, Höhe 39 cm, ca. 110 Liter</w:t>
      </w:r>
    </w:p>
    <w:p w:rsidR="00144EEA" w:rsidRPr="006C5100" w:rsidRDefault="00144EEA" w:rsidP="00550F2A">
      <w:pPr>
        <w:rPr>
          <w:lang w:eastAsia="de-DE"/>
        </w:rPr>
      </w:pPr>
      <w:r w:rsidRPr="00550F2A">
        <w:rPr>
          <w:lang w:eastAsia="de-DE"/>
        </w:rPr>
        <w:t xml:space="preserve">Höhe: </w:t>
      </w:r>
      <w:r w:rsidR="00F663DE" w:rsidRPr="00550F2A">
        <w:rPr>
          <w:color w:val="373737"/>
        </w:rPr>
        <w:t>.........</w:t>
      </w:r>
      <w:r w:rsidR="00F663DE">
        <w:rPr>
          <w:rStyle w:val="apple-converted-space"/>
          <w:rFonts w:ascii="Arial" w:hAnsi="Arial" w:cs="Arial"/>
          <w:color w:val="373737"/>
        </w:rPr>
        <w:t xml:space="preserve"> </w:t>
      </w:r>
      <w:r w:rsidRPr="00550F2A">
        <w:rPr>
          <w:lang w:eastAsia="de-DE"/>
        </w:rPr>
        <w:t>[</w:t>
      </w:r>
      <w:r w:rsidR="00031280">
        <w:rPr>
          <w:lang w:eastAsia="de-DE"/>
        </w:rPr>
        <w:t>35</w:t>
      </w:r>
      <w:r w:rsidRPr="00550F2A">
        <w:rPr>
          <w:lang w:eastAsia="de-DE"/>
        </w:rPr>
        <w:t xml:space="preserve"> / </w:t>
      </w:r>
      <w:r w:rsidR="008D0634">
        <w:rPr>
          <w:lang w:eastAsia="de-DE"/>
        </w:rPr>
        <w:t>51</w:t>
      </w:r>
      <w:r w:rsidRPr="00550F2A">
        <w:rPr>
          <w:lang w:eastAsia="de-DE"/>
        </w:rPr>
        <w:t xml:space="preserve"> / </w:t>
      </w:r>
      <w:r w:rsidR="008D0634">
        <w:rPr>
          <w:lang w:eastAsia="de-DE"/>
        </w:rPr>
        <w:t>67</w:t>
      </w:r>
      <w:r w:rsidRPr="00550F2A">
        <w:rPr>
          <w:lang w:eastAsia="de-DE"/>
        </w:rPr>
        <w:t xml:space="preserve"> / </w:t>
      </w:r>
      <w:r w:rsidR="008D0634">
        <w:rPr>
          <w:lang w:eastAsia="de-DE"/>
        </w:rPr>
        <w:t>83</w:t>
      </w:r>
      <w:r w:rsidRPr="00550F2A">
        <w:rPr>
          <w:lang w:eastAsia="de-DE"/>
        </w:rPr>
        <w:t xml:space="preserve"> / </w:t>
      </w:r>
      <w:r w:rsidR="008D0634">
        <w:rPr>
          <w:lang w:eastAsia="de-DE"/>
        </w:rPr>
        <w:t>98</w:t>
      </w:r>
      <w:r w:rsidRPr="00550F2A">
        <w:rPr>
          <w:lang w:eastAsia="de-DE"/>
        </w:rPr>
        <w:t xml:space="preserve"> /</w:t>
      </w:r>
      <w:r w:rsidR="008D0634">
        <w:rPr>
          <w:lang w:eastAsia="de-DE"/>
        </w:rPr>
        <w:t xml:space="preserve"> 114</w:t>
      </w:r>
      <w:r w:rsidRPr="00550F2A">
        <w:rPr>
          <w:lang w:eastAsia="de-DE"/>
        </w:rPr>
        <w:t>] cm</w:t>
      </w:r>
    </w:p>
    <w:p w:rsidR="006C5100" w:rsidRPr="006C5100" w:rsidRDefault="00144EEA" w:rsidP="00550F2A">
      <w:pPr>
        <w:rPr>
          <w:lang w:eastAsia="de-DE"/>
        </w:rPr>
      </w:pPr>
      <w:r w:rsidRPr="00550F2A">
        <w:rPr>
          <w:lang w:eastAsia="de-DE"/>
        </w:rPr>
        <w:t xml:space="preserve">Holzart: </w:t>
      </w:r>
      <w:r w:rsidR="006C5100" w:rsidRPr="006C5100">
        <w:rPr>
          <w:lang w:eastAsia="de-DE"/>
        </w:rPr>
        <w:t>Heimische Douglasie</w:t>
      </w:r>
    </w:p>
    <w:p w:rsidR="001C09D2" w:rsidRDefault="006C5100" w:rsidP="00550F2A">
      <w:pPr>
        <w:rPr>
          <w:lang w:eastAsia="de-DE"/>
        </w:rPr>
      </w:pPr>
      <w:r w:rsidRPr="006C5100">
        <w:rPr>
          <w:lang w:eastAsia="de-DE"/>
        </w:rPr>
        <w:t xml:space="preserve">Seitenelemente in </w:t>
      </w:r>
      <w:r w:rsidR="008D0634">
        <w:rPr>
          <w:lang w:eastAsia="de-DE"/>
        </w:rPr>
        <w:t>28</w:t>
      </w:r>
      <w:r w:rsidRPr="006C5100">
        <w:rPr>
          <w:lang w:eastAsia="de-DE"/>
        </w:rPr>
        <w:t xml:space="preserve"> mm Bohlen</w:t>
      </w:r>
    </w:p>
    <w:p w:rsidR="00E20C9D" w:rsidRDefault="008D0634" w:rsidP="00355495">
      <w:pPr>
        <w:rPr>
          <w:lang w:eastAsia="de-DE"/>
        </w:rPr>
      </w:pPr>
      <w:r>
        <w:rPr>
          <w:lang w:eastAsia="de-DE"/>
        </w:rPr>
        <w:t>I</w:t>
      </w:r>
      <w:r w:rsidR="001C09D2">
        <w:rPr>
          <w:lang w:eastAsia="de-DE"/>
        </w:rPr>
        <w:t>nnenliegende Pfosten</w:t>
      </w:r>
    </w:p>
    <w:p w:rsidR="00815073" w:rsidRDefault="00815073" w:rsidP="00815073">
      <w:pPr>
        <w:rPr>
          <w:lang w:eastAsia="de-DE"/>
        </w:rPr>
      </w:pPr>
      <w:r>
        <w:rPr>
          <w:lang w:eastAsia="de-DE"/>
        </w:rPr>
        <w:t>Stabiler Kunststoff-Pflanzeinsatz mit Ablauföffnungen</w:t>
      </w:r>
    </w:p>
    <w:p w:rsidR="00815073" w:rsidRDefault="00815073" w:rsidP="00815073">
      <w:pPr>
        <w:rPr>
          <w:lang w:eastAsia="de-DE"/>
        </w:rPr>
      </w:pPr>
      <w:r w:rsidRPr="006C5100">
        <w:rPr>
          <w:lang w:eastAsia="de-DE"/>
        </w:rPr>
        <w:t xml:space="preserve">Umlaufender </w:t>
      </w:r>
      <w:r>
        <w:rPr>
          <w:lang w:eastAsia="de-DE"/>
        </w:rPr>
        <w:t>Aufsatzrahmen</w:t>
      </w:r>
      <w:r w:rsidRPr="006C5100">
        <w:rPr>
          <w:lang w:eastAsia="de-DE"/>
        </w:rPr>
        <w:t xml:space="preserve"> in 80 mm Breite</w:t>
      </w:r>
    </w:p>
    <w:p w:rsidR="00657546" w:rsidRDefault="00657546" w:rsidP="00815073">
      <w:pPr>
        <w:rPr>
          <w:lang w:eastAsia="de-DE"/>
        </w:rPr>
      </w:pPr>
    </w:p>
    <w:p w:rsidR="00657546" w:rsidRPr="006C5100" w:rsidRDefault="00657546" w:rsidP="00657546">
      <w:pPr>
        <w:rPr>
          <w:lang w:eastAsia="de-DE"/>
        </w:rPr>
      </w:pPr>
      <w:r w:rsidRPr="006C5100">
        <w:rPr>
          <w:lang w:eastAsia="de-DE"/>
        </w:rPr>
        <w:t>Oberfläche</w:t>
      </w:r>
      <w:r w:rsidRPr="00550F2A">
        <w:rPr>
          <w:lang w:eastAsia="de-DE"/>
        </w:rPr>
        <w:t>:</w:t>
      </w:r>
      <w:r w:rsidRPr="006C5100">
        <w:rPr>
          <w:lang w:eastAsia="de-DE"/>
        </w:rPr>
        <w:t xml:space="preserve"> </w:t>
      </w:r>
      <w:r w:rsidRPr="00550F2A">
        <w:rPr>
          <w:lang w:eastAsia="de-DE"/>
        </w:rPr>
        <w:t>[</w:t>
      </w:r>
      <w:r w:rsidRPr="006C5100">
        <w:rPr>
          <w:lang w:eastAsia="de-DE"/>
        </w:rPr>
        <w:t>Natur</w:t>
      </w:r>
      <w:r w:rsidRPr="00550F2A">
        <w:rPr>
          <w:lang w:eastAsia="de-DE"/>
        </w:rPr>
        <w:t xml:space="preserve"> / Natur Geölt / Weiß Geölt / Grau Geölt / Weiß / Lichtgrau / Basaltgrau / Anthrazit / Skandinavisch Rot / Moosgrün / Taubenblau </w:t>
      </w:r>
      <w:r>
        <w:rPr>
          <w:lang w:eastAsia="de-DE"/>
        </w:rPr>
        <w:t xml:space="preserve">/ </w:t>
      </w:r>
      <w:r w:rsidRPr="00550F2A">
        <w:rPr>
          <w:lang w:eastAsia="de-DE"/>
        </w:rPr>
        <w:t>Dunkelb</w:t>
      </w:r>
      <w:r>
        <w:rPr>
          <w:lang w:eastAsia="de-DE"/>
        </w:rPr>
        <w:t>raun</w:t>
      </w:r>
      <w:r w:rsidRPr="00550F2A">
        <w:rPr>
          <w:lang w:eastAsia="de-DE"/>
        </w:rPr>
        <w:t xml:space="preserve"> / RAL-Farbton nach Wahl]</w:t>
      </w:r>
    </w:p>
    <w:p w:rsidR="00657546" w:rsidRPr="006C5100" w:rsidRDefault="00657546" w:rsidP="00815073">
      <w:pPr>
        <w:rPr>
          <w:lang w:eastAsia="de-DE"/>
        </w:rPr>
      </w:pPr>
    </w:p>
    <w:p w:rsidR="00815073" w:rsidRDefault="00815073" w:rsidP="00815073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 xml:space="preserve">: </w:t>
      </w:r>
      <w:r>
        <w:rPr>
          <w:lang w:eastAsia="de-DE"/>
        </w:rPr>
        <w:t>Rankgitter in Rhombusleisten 27 x 68 mm, Höhe bis 200 cm</w:t>
      </w:r>
      <w:r w:rsidRPr="00550F2A">
        <w:rPr>
          <w:lang w:eastAsia="de-DE"/>
        </w:rPr>
        <w:t>]</w:t>
      </w:r>
      <w:r>
        <w:rPr>
          <w:lang w:eastAsia="de-DE"/>
        </w:rPr>
        <w:t xml:space="preserve"> </w:t>
      </w:r>
    </w:p>
    <w:p w:rsidR="00815073" w:rsidRDefault="00815073" w:rsidP="00815073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 xml:space="preserve">: </w:t>
      </w:r>
      <w:r>
        <w:rPr>
          <w:lang w:eastAsia="de-DE"/>
        </w:rPr>
        <w:t>Sitzfläche links (ab Größe 2S) / Sitzfläche rechts (ab Größe 2S) / Sitzfläche komplett</w:t>
      </w:r>
      <w:r w:rsidRPr="00550F2A">
        <w:rPr>
          <w:lang w:eastAsia="de-DE"/>
        </w:rPr>
        <w:t>]</w:t>
      </w:r>
      <w:r>
        <w:rPr>
          <w:lang w:eastAsia="de-DE"/>
        </w:rPr>
        <w:t xml:space="preserve"> </w:t>
      </w:r>
    </w:p>
    <w:p w:rsidR="00815073" w:rsidRDefault="00815073" w:rsidP="00815073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 xml:space="preserve">: </w:t>
      </w:r>
      <w:r>
        <w:rPr>
          <w:lang w:eastAsia="de-DE"/>
        </w:rPr>
        <w:t>Nivellierfüße, Verstellbereich 25 mm</w:t>
      </w:r>
      <w:r w:rsidRPr="00550F2A">
        <w:rPr>
          <w:lang w:eastAsia="de-DE"/>
        </w:rPr>
        <w:t>]</w:t>
      </w:r>
      <w:r>
        <w:rPr>
          <w:lang w:eastAsia="de-DE"/>
        </w:rPr>
        <w:t xml:space="preserve"> </w:t>
      </w:r>
    </w:p>
    <w:p w:rsidR="00815073" w:rsidRDefault="00815073" w:rsidP="00815073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>:</w:t>
      </w:r>
      <w:r>
        <w:rPr>
          <w:lang w:eastAsia="de-DE"/>
        </w:rPr>
        <w:t xml:space="preserve"> Schwerlast-Lenkrollen, Höhe 10 cm]</w:t>
      </w:r>
    </w:p>
    <w:p w:rsidR="00815073" w:rsidRPr="006C5100" w:rsidRDefault="00815073" w:rsidP="00815073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>:</w:t>
      </w:r>
      <w:r>
        <w:rPr>
          <w:lang w:eastAsia="de-DE"/>
        </w:rPr>
        <w:t xml:space="preserve"> Kufen, Höhe 10 cm, unterfahrbar mit Hubwagen / Stapler)]</w:t>
      </w:r>
    </w:p>
    <w:p w:rsidR="00815073" w:rsidRDefault="00815073" w:rsidP="00815073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 xml:space="preserve">: </w:t>
      </w:r>
      <w:r>
        <w:rPr>
          <w:lang w:eastAsia="de-DE"/>
        </w:rPr>
        <w:t>Untersetzer als Tropfwanne</w:t>
      </w:r>
      <w:r w:rsidRPr="00550F2A">
        <w:rPr>
          <w:lang w:eastAsia="de-DE"/>
        </w:rPr>
        <w:t>]</w:t>
      </w:r>
    </w:p>
    <w:p w:rsidR="00FB0332" w:rsidRDefault="00FB0332" w:rsidP="00815073">
      <w:pPr>
        <w:rPr>
          <w:lang w:val="en-US" w:eastAsia="de-DE"/>
        </w:rPr>
      </w:pPr>
    </w:p>
    <w:p w:rsidR="00815073" w:rsidRDefault="00815073" w:rsidP="00815073">
      <w:pPr>
        <w:rPr>
          <w:lang w:val="en-US" w:eastAsia="de-DE"/>
        </w:rPr>
      </w:pPr>
      <w:r w:rsidRPr="006C5100">
        <w:rPr>
          <w:lang w:val="en-US" w:eastAsia="de-DE"/>
        </w:rPr>
        <w:t xml:space="preserve">Lieferung </w:t>
      </w:r>
      <w:r>
        <w:rPr>
          <w:lang w:val="en-US" w:eastAsia="de-DE"/>
        </w:rPr>
        <w:t>fertig montiert</w:t>
      </w:r>
    </w:p>
    <w:p w:rsidR="00550F2A" w:rsidRDefault="00550F2A" w:rsidP="00355495">
      <w:pPr>
        <w:rPr>
          <w:lang w:eastAsia="de-DE"/>
        </w:rPr>
      </w:pPr>
    </w:p>
    <w:p w:rsidR="00550F2A" w:rsidRDefault="00550F2A" w:rsidP="00550F2A">
      <w:pPr>
        <w:rPr>
          <w:lang w:eastAsia="de-DE"/>
        </w:rPr>
      </w:pPr>
      <w:r>
        <w:rPr>
          <w:lang w:eastAsia="de-DE"/>
        </w:rPr>
        <w:t>Liefernachweis:</w:t>
      </w:r>
    </w:p>
    <w:p w:rsidR="00550F2A" w:rsidRPr="001C09D2" w:rsidRDefault="00550F2A" w:rsidP="00550F2A">
      <w:pPr>
        <w:rPr>
          <w:b/>
          <w:bCs/>
          <w:lang w:eastAsia="de-DE"/>
        </w:rPr>
      </w:pPr>
      <w:r w:rsidRPr="001C09D2">
        <w:rPr>
          <w:b/>
          <w:bCs/>
          <w:lang w:eastAsia="de-DE"/>
        </w:rPr>
        <w:t>August Bruns GmbH &amp; Co. KG</w:t>
      </w:r>
    </w:p>
    <w:p w:rsidR="00550F2A" w:rsidRDefault="00550F2A" w:rsidP="00550F2A">
      <w:pPr>
        <w:rPr>
          <w:lang w:eastAsia="de-DE"/>
        </w:rPr>
      </w:pPr>
      <w:r>
        <w:rPr>
          <w:lang w:eastAsia="de-DE"/>
        </w:rPr>
        <w:t>Am Tempelskamp 5</w:t>
      </w:r>
    </w:p>
    <w:p w:rsidR="00550F2A" w:rsidRDefault="00550F2A" w:rsidP="00550F2A">
      <w:pPr>
        <w:rPr>
          <w:lang w:eastAsia="de-DE"/>
        </w:rPr>
      </w:pPr>
      <w:r>
        <w:rPr>
          <w:lang w:eastAsia="de-DE"/>
        </w:rPr>
        <w:t>49626 Berge</w:t>
      </w:r>
    </w:p>
    <w:p w:rsidR="00550F2A" w:rsidRDefault="00550F2A" w:rsidP="00550F2A">
      <w:pPr>
        <w:rPr>
          <w:lang w:eastAsia="de-DE"/>
        </w:rPr>
      </w:pPr>
      <w:r>
        <w:rPr>
          <w:lang w:eastAsia="de-DE"/>
        </w:rPr>
        <w:t>Tel. 05435-875</w:t>
      </w:r>
    </w:p>
    <w:p w:rsidR="00550F2A" w:rsidRDefault="00550F2A" w:rsidP="00550F2A">
      <w:pPr>
        <w:rPr>
          <w:lang w:eastAsia="de-DE"/>
        </w:rPr>
      </w:pPr>
      <w:r>
        <w:rPr>
          <w:lang w:eastAsia="de-DE"/>
        </w:rPr>
        <w:t xml:space="preserve">Email: </w:t>
      </w:r>
      <w:hyperlink r:id="rId4" w:history="1">
        <w:r w:rsidR="001C09D2" w:rsidRPr="00816292">
          <w:rPr>
            <w:rStyle w:val="Hyperlink"/>
            <w:lang w:eastAsia="de-DE"/>
          </w:rPr>
          <w:t>post@bruns-manufaktur.de</w:t>
        </w:r>
      </w:hyperlink>
    </w:p>
    <w:p w:rsidR="001C09D2" w:rsidRDefault="001C09D2" w:rsidP="00550F2A">
      <w:pPr>
        <w:rPr>
          <w:lang w:eastAsia="de-DE"/>
        </w:rPr>
      </w:pPr>
      <w:r>
        <w:rPr>
          <w:lang w:eastAsia="de-DE"/>
        </w:rPr>
        <w:t>Web: www.bruns-manufaktur.de</w:t>
      </w:r>
    </w:p>
    <w:p w:rsidR="00550F2A" w:rsidRPr="006C5100" w:rsidRDefault="00550F2A" w:rsidP="00550F2A">
      <w:pPr>
        <w:rPr>
          <w:lang w:eastAsia="de-DE"/>
        </w:rPr>
      </w:pPr>
    </w:p>
    <w:p w:rsidR="00550F2A" w:rsidRPr="006C5100" w:rsidRDefault="00550F2A" w:rsidP="00550F2A">
      <w:pPr>
        <w:rPr>
          <w:lang w:eastAsia="de-DE"/>
        </w:rPr>
      </w:pPr>
    </w:p>
    <w:p w:rsidR="00BE1B4E" w:rsidRDefault="00BE1B4E" w:rsidP="00550F2A"/>
    <w:sectPr w:rsidR="00BE1B4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100"/>
    <w:rsid w:val="00031280"/>
    <w:rsid w:val="00144EEA"/>
    <w:rsid w:val="001C09D2"/>
    <w:rsid w:val="001F7F8D"/>
    <w:rsid w:val="00313AD0"/>
    <w:rsid w:val="00355495"/>
    <w:rsid w:val="00394DFF"/>
    <w:rsid w:val="003A6615"/>
    <w:rsid w:val="003D58A7"/>
    <w:rsid w:val="004B0EE0"/>
    <w:rsid w:val="004E74F8"/>
    <w:rsid w:val="00550F2A"/>
    <w:rsid w:val="00587FCF"/>
    <w:rsid w:val="00590D70"/>
    <w:rsid w:val="00657546"/>
    <w:rsid w:val="00685178"/>
    <w:rsid w:val="006C5100"/>
    <w:rsid w:val="0076043E"/>
    <w:rsid w:val="00815073"/>
    <w:rsid w:val="0088056F"/>
    <w:rsid w:val="008D0634"/>
    <w:rsid w:val="009F034A"/>
    <w:rsid w:val="00A46885"/>
    <w:rsid w:val="00BA184C"/>
    <w:rsid w:val="00BC3EB8"/>
    <w:rsid w:val="00BE1B4E"/>
    <w:rsid w:val="00D859C5"/>
    <w:rsid w:val="00E20C9D"/>
    <w:rsid w:val="00F663DE"/>
    <w:rsid w:val="00FB0332"/>
    <w:rsid w:val="00FB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A15B48"/>
  <w15:chartTrackingRefBased/>
  <w15:docId w15:val="{8814FB6C-D2F0-F240-A942-3484FA46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5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5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51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5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51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51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51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51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51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51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51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51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510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510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510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510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510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51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51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5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51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5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51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510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510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510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5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510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5100"/>
    <w:rPr>
      <w:b/>
      <w:bCs/>
      <w:smallCaps/>
      <w:color w:val="0F4761" w:themeColor="accent1" w:themeShade="BF"/>
      <w:spacing w:val="5"/>
    </w:rPr>
  </w:style>
  <w:style w:type="paragraph" w:styleId="Aufzhlungszeichen">
    <w:name w:val="List Bullet"/>
    <w:basedOn w:val="Standard"/>
    <w:uiPriority w:val="99"/>
    <w:semiHidden/>
    <w:unhideWhenUsed/>
    <w:rsid w:val="006C510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apple-converted-space">
    <w:name w:val="apple-converted-space"/>
    <w:basedOn w:val="Absatz-Standardschriftart"/>
    <w:rsid w:val="00144EEA"/>
  </w:style>
  <w:style w:type="character" w:styleId="Hyperlink">
    <w:name w:val="Hyperlink"/>
    <w:basedOn w:val="Absatz-Standardschriftart"/>
    <w:uiPriority w:val="99"/>
    <w:unhideWhenUsed/>
    <w:rsid w:val="001C09D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C0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bruns-manufaktur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Kürzel</dc:creator>
  <cp:keywords/>
  <dc:description/>
  <cp:lastModifiedBy>Christian Kürzel</cp:lastModifiedBy>
  <cp:revision>7</cp:revision>
  <dcterms:created xsi:type="dcterms:W3CDTF">2025-12-09T09:03:00Z</dcterms:created>
  <dcterms:modified xsi:type="dcterms:W3CDTF">2025-12-09T10:41:00Z</dcterms:modified>
</cp:coreProperties>
</file>